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</w:t>
      </w: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сл.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Кашары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Кашарского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р-она Ростовской области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Муниципальное бюджетное общеобразовательное учреждение     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proofErr w:type="spellStart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Кашарская</w:t>
      </w:r>
      <w:proofErr w:type="spellEnd"/>
      <w:r w:rsidRPr="00391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средняя общеобразовательная школа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E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«Утверждаю»           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Директор МБ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A600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Приказ  от     31.08.2021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</w:t>
      </w:r>
      <w:r w:rsidR="00A600D8">
        <w:rPr>
          <w:rFonts w:ascii="Times New Roman" w:eastAsia="Times New Roman" w:hAnsi="Times New Roman" w:cs="Times New Roman"/>
          <w:sz w:val="24"/>
          <w:szCs w:val="24"/>
          <w:lang w:eastAsia="ar-SA"/>
        </w:rPr>
        <w:t>55</w:t>
      </w: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91B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_________________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Губарев Д.И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</w:p>
    <w:p w:rsidR="002374A7" w:rsidRPr="00391BFB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930EF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</w:t>
      </w:r>
      <w:r w:rsidRPr="00391BFB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 xml:space="preserve"> Рабочая программа  </w:t>
      </w:r>
    </w:p>
    <w:p w:rsidR="002374A7" w:rsidRPr="00930EFE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74A7" w:rsidRPr="00400D9A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0D9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    истории</w:t>
      </w:r>
    </w:p>
    <w:p w:rsidR="002374A7" w:rsidRPr="00400D9A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0D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 основного общего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  6</w:t>
      </w:r>
      <w:r w:rsidRPr="00400D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</w:t>
      </w:r>
    </w:p>
    <w:p w:rsidR="002374A7" w:rsidRPr="00400D9A" w:rsidRDefault="00A600D8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        68</w:t>
      </w:r>
    </w:p>
    <w:p w:rsidR="002374A7" w:rsidRPr="00400D9A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0D9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 Романченко  Вера  Ивановна</w:t>
      </w:r>
    </w:p>
    <w:p w:rsidR="002374A7" w:rsidRPr="00400D9A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74A7" w:rsidRPr="00400D9A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74A7" w:rsidRPr="00400D9A" w:rsidRDefault="002374A7" w:rsidP="002374A7">
      <w:pPr>
        <w:widowControl w:val="0"/>
        <w:autoSpaceDE w:val="0"/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00D9A">
        <w:rPr>
          <w:rFonts w:ascii="Times New Roman" w:hAnsi="Times New Roman"/>
          <w:sz w:val="28"/>
          <w:szCs w:val="28"/>
        </w:rPr>
        <w:t xml:space="preserve">     Рабочая программа по истории для 9 класса общеобразовательной школы составлена в соответствии с основными положениями федерального государственного образовательного стандарта основного общего </w:t>
      </w:r>
      <w:r w:rsidRPr="00D51782">
        <w:rPr>
          <w:rFonts w:ascii="Times New Roman" w:hAnsi="Times New Roman"/>
          <w:sz w:val="28"/>
          <w:szCs w:val="28"/>
          <w:u w:val="single"/>
        </w:rPr>
        <w:t>образования, Примерной программы основного общего образования по</w:t>
      </w:r>
      <w:r w:rsidRPr="00400D9A">
        <w:rPr>
          <w:rFonts w:ascii="Times New Roman" w:hAnsi="Times New Roman"/>
          <w:sz w:val="28"/>
          <w:szCs w:val="28"/>
        </w:rPr>
        <w:t xml:space="preserve"> истории для 5-9 классов, рекомендованной Министерством образования и науки РФ </w:t>
      </w:r>
      <w:r w:rsidRPr="00400D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Программой по всеобщей истории, ориентированной на предметную линию учебников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АгибаловойЕ.В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., Донского Е.В.</w:t>
      </w:r>
    </w:p>
    <w:p w:rsidR="002374A7" w:rsidRPr="00400D9A" w:rsidRDefault="002374A7" w:rsidP="002374A7">
      <w:pPr>
        <w:widowControl w:val="0"/>
        <w:suppressAutoHyphens/>
        <w:autoSpaceDE w:val="0"/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00D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Рабочей программой «История России». 6—9 классы (основная школа) А. А. Данилов, О. Н. Журавлева, И. Е. Барыкина. — М.: Просвещение, 2016, ориентированной на предметную линию учебников «История России» Н. М. Арсентьева, А. А. Данилова и др. под редакцией А. В. </w:t>
      </w:r>
      <w:proofErr w:type="spellStart"/>
      <w:r w:rsidRPr="00400D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Торкунова</w:t>
      </w:r>
      <w:proofErr w:type="spellEnd"/>
      <w:r w:rsidRPr="00400D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основной школе (6—9 классы)</w:t>
      </w:r>
    </w:p>
    <w:p w:rsidR="002374A7" w:rsidRPr="00400D9A" w:rsidRDefault="002374A7" w:rsidP="002374A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2374A7" w:rsidRPr="008A3F19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74A7" w:rsidRPr="00590399" w:rsidRDefault="002374A7" w:rsidP="002374A7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374A7" w:rsidRPr="00590399" w:rsidRDefault="002374A7" w:rsidP="002374A7">
      <w:pPr>
        <w:widowControl w:val="0"/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  <w:lang w:eastAsia="ar-SA"/>
        </w:rPr>
      </w:pPr>
    </w:p>
    <w:p w:rsidR="002374A7" w:rsidRPr="00964AB9" w:rsidRDefault="002374A7" w:rsidP="002374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374A7" w:rsidRPr="00964AB9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74A7" w:rsidRDefault="002374A7" w:rsidP="00237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</w:p>
    <w:p w:rsidR="002374A7" w:rsidRDefault="002374A7" w:rsidP="002374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16C7" w:rsidRPr="002374A7" w:rsidRDefault="002316C7" w:rsidP="002374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ПЛАНИРУЕМЫЕ РЕЗУЛЬТАТЫ ОСВОЕНИЯ СОДЕРЖАНИЯ КУРСА ИСТОРИИ 6 КЛАССА ФГОС</w:t>
      </w:r>
    </w:p>
    <w:p w:rsidR="002316C7" w:rsidRPr="002374A7" w:rsidRDefault="002316C7" w:rsidP="002316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2316C7" w:rsidRPr="002374A7" w:rsidRDefault="002316C7" w:rsidP="002316C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2316C7" w:rsidRPr="002374A7" w:rsidRDefault="002316C7" w:rsidP="002316C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2316C7" w:rsidRPr="002374A7" w:rsidRDefault="002316C7" w:rsidP="002316C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социально – 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316C7" w:rsidRPr="002374A7" w:rsidRDefault="002316C7" w:rsidP="002316C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культурного многообразия своей страны и мира, уважение к культуре своего и других народов, толерантность.</w:t>
      </w:r>
    </w:p>
    <w:p w:rsidR="002316C7" w:rsidRPr="002374A7" w:rsidRDefault="002316C7" w:rsidP="002316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2316C7" w:rsidRPr="002374A7" w:rsidRDefault="002316C7" w:rsidP="002316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сознательно организовывать и регулировать свою деятельность: учебную, общественную и другую;</w:t>
      </w:r>
    </w:p>
    <w:p w:rsidR="002316C7" w:rsidRPr="002374A7" w:rsidRDefault="002316C7" w:rsidP="002316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умениями работать с учебной и внешкольной информации (анализировать и обобщать факты, составлять простой и развернутый планы, тезисы, конспект, формулировать и обосновывать выводы), использовать современные источники информацию, в том числе материалы на электронных носителях;</w:t>
      </w:r>
    </w:p>
    <w:p w:rsidR="002316C7" w:rsidRPr="002374A7" w:rsidRDefault="002316C7" w:rsidP="002316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решать творческие задачи, представлять результаты своей деятельности в различных формах (сообщения, эссе, презентация, реферат);</w:t>
      </w:r>
    </w:p>
    <w:p w:rsidR="002316C7" w:rsidRPr="002374A7" w:rsidRDefault="002316C7" w:rsidP="002316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сотрудничеству с соучениками, коллективной работе; освоение основ межкультурного взаимодействия и социальном окружении.</w:t>
      </w:r>
    </w:p>
    <w:p w:rsidR="002316C7" w:rsidRPr="002374A7" w:rsidRDefault="002316C7" w:rsidP="002316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2316C7" w:rsidRPr="002374A7" w:rsidRDefault="002316C7" w:rsidP="002316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целостными представлениями об историческом пути народов своей страны всего человечества как необходимой основы миропонимания и познания современного общества;</w:t>
      </w:r>
    </w:p>
    <w:p w:rsidR="002316C7" w:rsidRPr="002374A7" w:rsidRDefault="002316C7" w:rsidP="002316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316C7" w:rsidRPr="002374A7" w:rsidRDefault="002316C7" w:rsidP="002316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изучать и систематизировать информацию различных исторических и современных источников, раскрывая ее социальную принадлежность и познавательную ценность;</w:t>
      </w:r>
    </w:p>
    <w:p w:rsidR="002316C7" w:rsidRPr="002374A7" w:rsidRDefault="002316C7" w:rsidP="002316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опыта оценочной деятельности на основе осмысления жизни и деяний личности и народов в истории;</w:t>
      </w:r>
    </w:p>
    <w:p w:rsidR="002316C7" w:rsidRPr="002374A7" w:rsidRDefault="002316C7" w:rsidP="002316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применять </w:t>
      </w:r>
      <w:proofErr w:type="gram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исторический</w:t>
      </w:r>
      <w:proofErr w:type="gram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для выявления и сохранения исторических и культурных памятников.</w:t>
      </w:r>
    </w:p>
    <w:p w:rsidR="002316C7" w:rsidRPr="002374A7" w:rsidRDefault="002316C7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16C7" w:rsidRPr="002374A7" w:rsidRDefault="002316C7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DEB" w:rsidRDefault="00893DEB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06353A" w:rsidRPr="002374A7" w:rsidRDefault="00A76A0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 xml:space="preserve">Обучающийся </w:t>
      </w:r>
      <w:r w:rsidR="0006353A"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научится</w:t>
      </w:r>
      <w:proofErr w:type="gramStart"/>
      <w:r w:rsidR="0006353A"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06353A" w:rsidRPr="002374A7" w:rsidRDefault="0006353A" w:rsidP="0006353A">
      <w:pPr>
        <w:numPr>
          <w:ilvl w:val="0"/>
          <w:numId w:val="1"/>
        </w:numPr>
        <w:shd w:val="clear" w:color="auto" w:fill="FFFFFF"/>
        <w:spacing w:after="0" w:line="240" w:lineRule="auto"/>
        <w:ind w:left="11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определять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этапы становления и развития Русского государства; соотносить хронологию истории Руси и всеобщей истории;</w:t>
      </w:r>
    </w:p>
    <w:p w:rsidR="0006353A" w:rsidRPr="002374A7" w:rsidRDefault="0006353A" w:rsidP="0006353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применять знание фактов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характеристики эпохи Средних веков в отечественной и всеобщей истории, её ключевых событий и явлений;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использовать историческую карту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источник информации о территории, об экономических и культурных центрах Руси и других госуда</w:t>
      </w:r>
      <w:proofErr w:type="gram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рств в Ср</w:t>
      </w:r>
      <w:proofErr w:type="gram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едние века, о направлениях крупнейших передвижений людей — походов, завоеваний, колонизаций и др.;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проводить поиск информации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исторических текстах, материальных исторических памятниках Средневековья;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составлять описание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раскрывать характерные, существенные черты: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объяснять причины и следствия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ключевых событий отечественной и всеобщей истории Средних веков;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сопоставлять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давать оценку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событиям и личностям отечественной и всеобщей истории Средних веков.</w:t>
      </w:r>
    </w:p>
    <w:p w:rsidR="0006353A" w:rsidRPr="002374A7" w:rsidRDefault="00A76A0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Обучающийся должен </w:t>
      </w:r>
      <w:r w:rsidR="0006353A" w:rsidRPr="002374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научиться: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давать сопоставительную характеристику политического устройства госуда</w:t>
      </w:r>
      <w:proofErr w:type="gram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рств Ср</w:t>
      </w:r>
      <w:proofErr w:type="gram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едневековья (Русь, Запад,</w:t>
      </w:r>
      <w:r w:rsidRPr="00237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Восток);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• 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свидетельства различных исторических</w:t>
      </w:r>
      <w:r w:rsidRPr="00237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источников, выявляя в них общее и различия;</w:t>
      </w:r>
    </w:p>
    <w:p w:rsidR="0006353A" w:rsidRPr="002374A7" w:rsidRDefault="0006353A" w:rsidP="0006353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составлять на основе информации учебника и дополнительной литературы описания памятников средневековой</w:t>
      </w:r>
      <w:r w:rsidRPr="002374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 Руси и других стран, объяснять, в чём заключаются их художественные достоинства и значение.</w:t>
      </w:r>
    </w:p>
    <w:p w:rsidR="00BA785B" w:rsidRPr="002374A7" w:rsidRDefault="00BA785B" w:rsidP="00BA785B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374A7">
        <w:rPr>
          <w:color w:val="000000"/>
          <w:sz w:val="28"/>
          <w:szCs w:val="28"/>
        </w:rPr>
        <w:t>.</w:t>
      </w:r>
    </w:p>
    <w:p w:rsidR="008B578E" w:rsidRPr="002374A7" w:rsidRDefault="008B578E" w:rsidP="00BA785B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8B578E" w:rsidRPr="002374A7" w:rsidRDefault="008B578E" w:rsidP="00BA785B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8B578E" w:rsidRPr="002374A7" w:rsidRDefault="008B578E" w:rsidP="00BA785B">
      <w:pPr>
        <w:pStyle w:val="a3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8B578E" w:rsidRPr="002374A7" w:rsidRDefault="008B578E" w:rsidP="008B578E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ПРЕДМЕТА.</w:t>
      </w:r>
    </w:p>
    <w:p w:rsidR="008B578E" w:rsidRPr="002374A7" w:rsidRDefault="00805B05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  <w:r w:rsidR="005A5AFD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средних веков (26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 (1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</w:t>
      </w:r>
      <w:r w:rsidR="00805B05" w:rsidRPr="00237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как</w:t>
      </w:r>
      <w:r w:rsidRPr="00237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изучает история средних веков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Понятие «средние века». Хронологические рамки средневековья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каким источникам ученые изучают историю средних веков.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B578E" w:rsidRPr="002374A7" w:rsidRDefault="00752803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lastRenderedPageBreak/>
        <w:t xml:space="preserve">Тема 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.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</w:t>
      </w:r>
      <w:r w:rsidR="008E1AA5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овление средневековой Европы. (4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805B05" w:rsidRPr="002374A7" w:rsidRDefault="00805B05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 варварских королевств. Государство франков в VI – VIII вв. Франки захватывают Галлию. Как </w:t>
      </w:r>
      <w:proofErr w:type="spell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Хлодвиг</w:t>
      </w:r>
      <w:proofErr w:type="spell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управлял государством. Как росли владения знати. Битва при Пуатье и военная реформа Карла </w:t>
      </w:r>
      <w:proofErr w:type="spell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Мартелла</w:t>
      </w:r>
      <w:proofErr w:type="spell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должен быть королем франков.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Христианская церковь в раннее средневековье. </w:t>
      </w:r>
      <w:proofErr w:type="spell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Хлодвиг</w:t>
      </w:r>
      <w:proofErr w:type="spell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христианская церковь. Духовенство и миряне. Монастыри. Искусство рукописной книги. Семь свободных искусств.  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и распад империи Карла Великого. Карл Великий. Войны в Италии и Испании. Покорение саксов. Империя Карла Великого. Каролингское Возрождение. Как и почему распалась империя Карла Великого.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Феодальная раздробленность в IX-XIII вв. «Нет войны без пожаров и крови». Сеньоры и вассалы. Феодальная лестница. Слабость королевской власти во Франции. Образование Священной Римской империи.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Англия в раннее средневековье.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Тема 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.</w:t>
      </w:r>
      <w:r w:rsidR="00752803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Византийская империя и славяне в VI –</w:t>
      </w:r>
      <w:proofErr w:type="spellStart"/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XIII</w:t>
      </w:r>
      <w:proofErr w:type="gramStart"/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</w:t>
      </w:r>
      <w:proofErr w:type="spellEnd"/>
      <w:proofErr w:type="gramEnd"/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(2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Византия при Юстиниане. Территория, хозяйство, государственное устройство. Борьба империи с внешними врагами. Культура Византии.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славянских государств. Просветители славян – Кирилл и Мефодий.</w:t>
      </w:r>
    </w:p>
    <w:p w:rsidR="008B578E" w:rsidRPr="002374A7" w:rsidRDefault="00752803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III . </w:t>
      </w:r>
      <w:r w:rsidR="005E5071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Арабы в VI - XI вв. (1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Арабские племена: расселение, занятия. Возникновение ислама. Мухаммед. Коран. Арабские завоевания в Азии, Северной Африке, Европе. Арабский халифат и его распад.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стран халифата.</w:t>
      </w:r>
    </w:p>
    <w:p w:rsidR="008B578E" w:rsidRPr="002374A7" w:rsidRDefault="00752803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IV.  </w:t>
      </w:r>
      <w:r w:rsidR="00805B05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Феодалы и крестьяне. (3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Средневековая деревня и ее обитатели. Особенности хозяйственной жизни. Жизнь, быт и труд крестьян. Феодальные повинности. Крестьянская община.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рыцарском замке. Феодальное землевладение. Сеньоры и вассалы. Европейское рыцарство: образ жизни и правила поведения. Особенности хозяйственной жизни. Натуральное хозяйство.</w:t>
      </w:r>
    </w:p>
    <w:p w:rsidR="008B578E" w:rsidRPr="002374A7" w:rsidRDefault="00752803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V I .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Католическая церковь в XI - XIII вв. Крестовые походы (2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Могущество католической церкви.  Образование двух ветвей христианства – православия и католицизма. Католическая церковь и еретики. Ереси и борьба церкви против их распространения.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Крестовые походы и их влияние на жизнь европейского общества.</w:t>
      </w:r>
    </w:p>
    <w:p w:rsidR="008B578E" w:rsidRPr="002374A7" w:rsidRDefault="00752803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V I </w:t>
      </w:r>
      <w:proofErr w:type="spellStart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spellEnd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D63529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 централизованных госуда</w:t>
      </w:r>
      <w:proofErr w:type="gramStart"/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рств в </w:t>
      </w:r>
      <w:r w:rsidR="00B04E44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  <w:r w:rsidR="00B04E44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ападной Европе (XI - XV вв.) (8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происходило объединение Франции. Генеральные штаты во Франции. Возникновение сословно-представительных монархий в европейских странах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англичане считают началам своих свобод. Особенности сословно-представительной монархии в Англии. Великая хартия вольностей. Парламент.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Столетняя война: причины и итоги. Жанна </w:t>
      </w:r>
      <w:proofErr w:type="spell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д’Арк</w:t>
      </w:r>
      <w:proofErr w:type="spellEnd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Усиление королевской власти в конце XV века во Франции и Англии.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Реконкиста и образование централизованных государств на Пиренейском полуострове. Государства, оставшиеся раздробленными: Германия, Италия. Священная Римская империя германской нации.</w:t>
      </w:r>
    </w:p>
    <w:p w:rsidR="0020722E" w:rsidRPr="002374A7" w:rsidRDefault="0020722E" w:rsidP="008B578E">
      <w:pPr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Центральная Европа (2 часа)</w:t>
      </w:r>
    </w:p>
    <w:p w:rsidR="008B578E" w:rsidRPr="002374A7" w:rsidRDefault="0020722E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Страны Азии, Африки и Америки (2 часа)</w:t>
      </w:r>
    </w:p>
    <w:p w:rsidR="0020722E" w:rsidRPr="002374A7" w:rsidRDefault="0020722E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повторение (1 час.)</w:t>
      </w:r>
    </w:p>
    <w:p w:rsidR="005A5AFD" w:rsidRPr="002374A7" w:rsidRDefault="005A5AFD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AFD" w:rsidRPr="002374A7" w:rsidRDefault="005A5AFD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AFD" w:rsidRPr="002374A7" w:rsidRDefault="005A5AFD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AFD" w:rsidRPr="002374A7" w:rsidRDefault="005A5AFD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5C6E" w:rsidRPr="002374A7" w:rsidRDefault="00005C6E" w:rsidP="0011445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РОССИИ</w:t>
      </w:r>
      <w:r w:rsidR="00114456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114456" w:rsidRPr="002374A7" w:rsidRDefault="00005C6E" w:rsidP="0011445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</w:t>
      </w:r>
      <w:r w:rsidR="00114456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древне</w:t>
      </w:r>
      <w:r w:rsidR="006B5791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йших времен до начала XVI в. (39</w:t>
      </w:r>
      <w:r w:rsidR="00114456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8B578E" w:rsidRPr="002374A7" w:rsidRDefault="008B578E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78E" w:rsidRPr="002374A7" w:rsidRDefault="008B578E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78E" w:rsidRPr="002374A7" w:rsidRDefault="00D63529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Тема 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.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 Наша Родина-Россия (1 ч).</w:t>
      </w:r>
    </w:p>
    <w:p w:rsidR="008B578E" w:rsidRPr="002374A7" w:rsidRDefault="008B578E" w:rsidP="008B57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Тема </w:t>
      </w: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.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Народы и государства на террит</w:t>
      </w:r>
      <w:r w:rsidR="00936F32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ории нашей страны в древности (2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Древние люди и их стоянки на территории современной России. Неолитическая революция. Первые скотоводы, земледельцы, ремесленники. Образование первых государств. Восточные славяне и их соседи.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III .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</w:t>
      </w:r>
      <w:r w:rsidR="0020722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 в 9- первой половине 12 век (15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известия о Руси. Становление</w:t>
      </w:r>
      <w:r w:rsidR="00D63529"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Древнерусского государства. Правление князя Владимира.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Место и роль Руси в Европе. Культурное пространство Европы и культура России. Повседневная жизнь населения.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IV. 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</w:t>
      </w:r>
      <w:r w:rsidR="00936F32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 в середине 12- начал 13 вв. (5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Политическая раздробленность на Руси. Владимиро-Суздальское княжество. Новгородская республика. Южные и юго-западные русские княжества.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V .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Русские земли в </w:t>
      </w:r>
      <w:r w:rsidR="00936F32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середине 13-14 вв. (9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Монгольская империя и изменение политической карты мира. </w:t>
      </w:r>
      <w:proofErr w:type="spellStart"/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Батыево</w:t>
      </w:r>
      <w:proofErr w:type="spellEnd"/>
      <w:r w:rsidR="00D63529"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нашествие на Русь. Северо-Западная Русь</w:t>
      </w:r>
      <w:r w:rsidR="00D63529"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Востоком и Западом. Золотая Орда: государственный строй, население, экономика и культура. Литовское государство и Русь. Усиление Московского княжества. Объединение русских земель вокруг Москвы. Куликовская битва. Развитие культуры в русских землях во второй половин 13-14 в.</w:t>
      </w:r>
    </w:p>
    <w:p w:rsidR="008B578E" w:rsidRPr="002374A7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V I . 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</w:t>
      </w:r>
      <w:r w:rsidR="00893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единого Русского государства (6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ч).</w:t>
      </w:r>
    </w:p>
    <w:p w:rsidR="008B578E" w:rsidRPr="002374A7" w:rsidRDefault="008B578E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Русские земли на политической карте Европы и мира в начале 15 в. Московское княжество в первой половине 15 века. Распад Золотой Орды и его последствия. Московское государство и его соседи во второй половине 15 века. Русская православная церковь в 15- начале 16 в. Человек в Российском государстве второй половины 15. Формирование культурного пространства единого Российского государства.</w:t>
      </w:r>
    </w:p>
    <w:p w:rsidR="008B578E" w:rsidRDefault="00D63529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V I </w:t>
      </w:r>
      <w:proofErr w:type="spellStart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spellEnd"/>
      <w:r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893D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повторение (1</w:t>
      </w:r>
      <w:r w:rsidR="008B578E" w:rsidRPr="00237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  <w:lastRenderedPageBreak/>
        <w:t xml:space="preserve">    </w:t>
      </w: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     </w:t>
      </w:r>
      <w:r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          </w:t>
      </w: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 Тематическое планирование                                          </w:t>
      </w: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35790"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  <w:t xml:space="preserve">                  </w:t>
      </w: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по курсу история  в 6 </w:t>
      </w:r>
      <w:r w:rsidRPr="00C35790"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  <w:t xml:space="preserve">« </w:t>
      </w:r>
      <w:proofErr w:type="spellStart"/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б</w:t>
      </w:r>
      <w:proofErr w:type="gramStart"/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"к</w:t>
      </w:r>
      <w:proofErr w:type="gramEnd"/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ласс</w:t>
      </w:r>
      <w:r w:rsidRPr="00C3579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е</w:t>
      </w:r>
      <w:proofErr w:type="spellEnd"/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на 2021– 2022        учебный год 2 часа в неделю (68 часов)</w:t>
      </w: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по учебнику </w:t>
      </w:r>
      <w:proofErr w:type="spellStart"/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Агибаловой</w:t>
      </w:r>
      <w:proofErr w:type="spellEnd"/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 xml:space="preserve"> Е.В., Донского Е.В.</w:t>
      </w: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Арсентьева Н.М., Данилова А.А. и др.</w:t>
      </w: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учитель  Романченко В. И.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3233"/>
        <w:gridCol w:w="1712"/>
        <w:gridCol w:w="1416"/>
        <w:gridCol w:w="2380"/>
      </w:tblGrid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vertAlign w:val="subscript"/>
                <w:lang w:val="en-US" w:eastAsia="ru-RU"/>
              </w:rPr>
              <w:t>№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Тема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Кол-во часов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Дата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40"/>
                <w:szCs w:val="40"/>
                <w:vertAlign w:val="subscript"/>
                <w:lang w:val="en-US" w:eastAsia="ru-RU"/>
              </w:rPr>
              <w:t xml:space="preserve">                           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231"/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40"/>
                <w:szCs w:val="40"/>
                <w:vertAlign w:val="subscript"/>
                <w:lang w:val="en-US" w:eastAsia="ru-RU"/>
              </w:rPr>
              <w:tab/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факт</w:t>
            </w: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Введение.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Живое  Средневековье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 3.09    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 xml:space="preserve">Тема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I Становление средневековой Европы.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4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Образование варварских королевств.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Христианская церковь в  раннее  средневековье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right" w:pos="23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10.09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right" w:pos="23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Возникновение и  распад империи  Карла Великого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13.09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787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Феодальная раздробленность Западной Европы в IX – XI веках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17.09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II. Византийская империя и славяне в VI –XIII в.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 xml:space="preserve">Византия  при  Юстиниане 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20.09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Культура Византии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24.09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III .Арабы в VI - XI в.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 xml:space="preserve">Мир ислама 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27.09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IV.  Феодалы и крестьяне.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 xml:space="preserve">В  рыцарском  замке 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 xml:space="preserve">Средневековая деревня и её обитатели 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 . Средневековый город в Западной и Центральной Европе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3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Средневековый город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8.10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lastRenderedPageBreak/>
              <w:t>12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Горожане и их образ жизни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11.10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Торговля в Средние века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15.10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 I . Католическая церковь в XI - XIII вв. Крестовые походы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Католическая церковь и еретики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18.10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Крестовые походы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right" w:pos="23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22.10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right" w:pos="23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V I </w:t>
            </w:r>
            <w:proofErr w:type="spellStart"/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. Образование централизованных госуда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рств в З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ападной Европе (XI - XV вв.)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8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Как происходило объединение Франции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25.10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Что англичане считают началом своих свобод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Столетняя война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8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Столетняя война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Усиление королевской власти в конце XV в. во Франции и Англии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center" w:pos="11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5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  <w:tab w:val="center" w:pos="11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Реконкиста и образование централизованных государств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19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b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Контрольная  работа по теме 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Западная Европа в XI - XV вв.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>2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Германия и Италия в XII - XV вв.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26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 I II. Славянские государства и  Византия в XIV - XV вв.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Гуситское движение в Чехии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6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323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Завоевания турками – османами Балканского полуострова</w:t>
            </w:r>
          </w:p>
        </w:tc>
        <w:tc>
          <w:tcPr>
            <w:tcW w:w="171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41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3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  <w:tc>
          <w:tcPr>
            <w:tcW w:w="23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</w:tbl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00000A"/>
          <w:sz w:val="28"/>
          <w:szCs w:val="28"/>
          <w:lang w:val="en-US" w:eastAsia="ru-RU"/>
        </w:rPr>
      </w:pPr>
    </w:p>
    <w:p w:rsidR="00A600D8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C35790"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val="en-US" w:eastAsia="ru-RU"/>
        </w:rPr>
        <w:t xml:space="preserve">                                       </w:t>
      </w:r>
    </w:p>
    <w:p w:rsidR="00A600D8" w:rsidRDefault="00A600D8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A600D8" w:rsidRDefault="00A600D8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C35790" w:rsidRPr="00C35790" w:rsidRDefault="00A600D8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A"/>
          <w:sz w:val="28"/>
          <w:szCs w:val="28"/>
          <w:lang w:eastAsia="ru-RU"/>
        </w:rPr>
        <w:lastRenderedPageBreak/>
        <w:t xml:space="preserve">                                           </w:t>
      </w:r>
      <w:r w:rsidR="00C35790" w:rsidRPr="00C35790">
        <w:rPr>
          <w:rFonts w:ascii="Times New Roman CYR" w:eastAsiaTheme="minorEastAsia" w:hAnsi="Times New Roman CYR" w:cs="Times New Roman CYR"/>
          <w:b/>
          <w:bCs/>
          <w:color w:val="00000A"/>
          <w:sz w:val="28"/>
          <w:szCs w:val="28"/>
          <w:lang w:eastAsia="ru-RU"/>
        </w:rPr>
        <w:t>История России</w:t>
      </w:r>
    </w:p>
    <w:p w:rsidR="00C35790" w:rsidRPr="00C35790" w:rsidRDefault="00C35790" w:rsidP="00C3579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000A"/>
          <w:sz w:val="28"/>
          <w:szCs w:val="28"/>
          <w:lang w:val="en-US" w:eastAsia="ru-RU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4582"/>
        <w:gridCol w:w="1452"/>
        <w:gridCol w:w="2266"/>
      </w:tblGrid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vertAlign w:val="subscript"/>
                <w:lang w:val="en-US" w:eastAsia="ru-RU"/>
              </w:rPr>
              <w:t>№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vertAlign w:val="subscript"/>
                <w:lang w:val="en-US" w:eastAsia="ru-RU"/>
              </w:rPr>
              <w:t xml:space="preserve">                           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vertAlign w:val="subscript"/>
                <w:lang w:eastAsia="ru-RU"/>
              </w:rPr>
              <w:t>Тема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vertAlign w:val="subscript"/>
                <w:lang w:eastAsia="ru-RU"/>
              </w:rPr>
              <w:t>Кол-во часов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vertAlign w:val="subscript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vertAlign w:val="subscript"/>
                <w:lang w:eastAsia="ru-RU"/>
              </w:rPr>
              <w:t>Дата/факт.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vertAlign w:val="subscript"/>
                <w:lang w:val="en-US" w:eastAsia="ru-RU"/>
              </w:rPr>
              <w:t xml:space="preserve">                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 xml:space="preserve">Тема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I .Введение.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 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Наша Родина-Россия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 26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Наша Родина - Россия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6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 xml:space="preserve">Тема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II .Народы и государства на территории нашей страны в древности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 27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Древние люди и их стоянки на территории современной России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10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Неолитическая революция. Первые скотоводы, 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земле-дельцы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, ремесленники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3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III . Русь в 9- первой половине 12 века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15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Образование первых государств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17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Восточные славяне и их соседи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0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История заселения родного края.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Первые известия о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27.12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00" w:after="100" w:line="268" w:lineRule="atLeast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Становление Древнерусского государства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00" w:after="100" w:line="268" w:lineRule="atLeast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Первые князья Древнерусского государства 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17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Правление князя Владимира. Крещение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Русское государство при Ярославе Мудром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Русь при наследниках Ярослава Мудрого. Владимир Мономах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28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Общественный строй и церковная организация на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31.01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39-40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Культурное пространство Европы и культура Древней Руси.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4,7.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Повседневная жизнь населения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Культура  родного  края  в  древности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 xml:space="preserve">Контрольная  работа  по  теме 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Русь в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 IX 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– 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первой половине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 XII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в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>18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.02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IV.  Русь в середине 12- начал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13 в.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5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lastRenderedPageBreak/>
              <w:t>44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Политическая раздробленность в Европе и на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Владимиро-Суздальское княжество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5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.02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46 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47                 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Новгородская республика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Южные и юго-западные русские княжества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28.02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4.03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48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Повторительно-обобщающий урок по теме 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Русь 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сер.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XII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сер.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XIII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века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Монгольская империя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7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.03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.03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V. Русские земли в середине 13-14 в.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9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proofErr w:type="spell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Батыево</w:t>
            </w:r>
            <w:proofErr w:type="spellEnd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 нашествие на Русь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.03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Северо-Западная Русь между Востоком и Западом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8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.03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52 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Золотая Орда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1 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8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.03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Литовское государство и Русь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1 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54 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Усиление Московского княжества в Северо-Восточной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4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Объединение русских земель вокруг Москвы. Куликовская битва.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1 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8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Развитие культуры в русских землях во второй половине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XIII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XIV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1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57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Родной край в истории и культуре Руси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5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58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Контрольная  работа  по теме 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Русские земли 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в</w:t>
            </w:r>
            <w:proofErr w:type="gramEnd"/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 сер.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 XIII-XIV </w:t>
            </w:r>
            <w:proofErr w:type="spellStart"/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вв</w:t>
            </w:r>
            <w:proofErr w:type="spellEnd"/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»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>8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 I . Формирование единого Русского государства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7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59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Русские земли на политической карте Европы и мира 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 начале</w:t>
            </w:r>
            <w:proofErr w:type="gramEnd"/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Московское княжество в первой половине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 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5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61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Распад Золотой Орды и его последствия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9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.04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62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Московское государство и его соседи во второй половине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 </w:t>
            </w:r>
            <w:proofErr w:type="gramStart"/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</w:t>
            </w:r>
            <w:proofErr w:type="gramEnd"/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Русская православная церковь в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нач.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XVI</w:t>
            </w:r>
            <w:r w:rsidR="00A600D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6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.05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3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.05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Человек в Российском государстве второй пол.</w:t>
            </w: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XV </w:t>
            </w: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6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.05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40"/>
                <w:szCs w:val="40"/>
                <w:vertAlign w:val="subscript"/>
                <w:lang w:eastAsia="ru-RU"/>
              </w:rPr>
              <w:t>Наш край в 15 веке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20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.05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lastRenderedPageBreak/>
              <w:t>66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 xml:space="preserve">Контрольная  работа  по  теме  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Русь  в  15  веке</w:t>
            </w: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40"/>
                <w:szCs w:val="40"/>
                <w:vertAlign w:val="subscript"/>
                <w:lang w:eastAsia="ru-RU"/>
              </w:rPr>
              <w:t>»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>3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.05</w:t>
            </w: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Тема VI I .  I. Итоговое повторение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bCs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bCs/>
                <w:color w:val="00000A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</w:p>
        </w:tc>
      </w:tr>
      <w:tr w:rsidR="00C35790" w:rsidRPr="00C35790" w:rsidTr="00CA15F7">
        <w:trPr>
          <w:trHeight w:val="1"/>
        </w:trPr>
        <w:tc>
          <w:tcPr>
            <w:tcW w:w="107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 xml:space="preserve"> 67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A600D8" w:rsidRDefault="00A600D8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458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 xml:space="preserve">Итоговое  тестирование  по курсу 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C35790"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  <w:t>История России с древнейших времен до конца XV в.</w:t>
            </w:r>
            <w:r w:rsidRPr="00C3579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A600D8" w:rsidRDefault="00A600D8" w:rsidP="00C357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Итоговый  урок</w:t>
            </w:r>
          </w:p>
        </w:tc>
        <w:tc>
          <w:tcPr>
            <w:tcW w:w="14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0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</w:pP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2</w:t>
            </w:r>
            <w:r w:rsidRPr="00C35790">
              <w:rPr>
                <w:rFonts w:ascii="Times New Roman CYR" w:eastAsiaTheme="minorEastAsia" w:hAnsi="Times New Roman CYR" w:cs="Times New Roman CYR"/>
                <w:b/>
                <w:color w:val="00000A"/>
                <w:sz w:val="28"/>
                <w:szCs w:val="28"/>
                <w:lang w:eastAsia="ru-RU"/>
              </w:rPr>
              <w:t>7</w:t>
            </w:r>
            <w:r w:rsidRPr="00C35790">
              <w:rPr>
                <w:rFonts w:ascii="Times New Roman" w:eastAsiaTheme="minorEastAsia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.05</w:t>
            </w: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</w:pPr>
          </w:p>
          <w:p w:rsidR="00C35790" w:rsidRPr="00C35790" w:rsidRDefault="00C35790" w:rsidP="00C35790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lang w:val="en-US" w:eastAsia="ru-RU"/>
              </w:rPr>
            </w:pPr>
            <w:r w:rsidRPr="00C35790">
              <w:rPr>
                <w:rFonts w:ascii="Times New Roman CYR" w:eastAsiaTheme="minorEastAsia" w:hAnsi="Times New Roman CYR" w:cs="Times New Roman CYR"/>
                <w:color w:val="00000A"/>
                <w:sz w:val="28"/>
                <w:szCs w:val="28"/>
                <w:lang w:eastAsia="ru-RU"/>
              </w:rPr>
              <w:t>30</w:t>
            </w:r>
            <w:r w:rsidRPr="00C35790">
              <w:rPr>
                <w:rFonts w:ascii="Times New Roman" w:eastAsiaTheme="minorEastAsia" w:hAnsi="Times New Roman" w:cs="Times New Roman"/>
                <w:color w:val="00000A"/>
                <w:sz w:val="28"/>
                <w:szCs w:val="28"/>
                <w:lang w:val="en-US" w:eastAsia="ru-RU"/>
              </w:rPr>
              <w:t>.05</w:t>
            </w:r>
          </w:p>
        </w:tc>
      </w:tr>
    </w:tbl>
    <w:p w:rsidR="00C35790" w:rsidRPr="00C35790" w:rsidRDefault="00C35790" w:rsidP="00C35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C35790" w:rsidRPr="00C35790" w:rsidRDefault="00C35790" w:rsidP="00C3579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C35790" w:rsidRPr="00C35790" w:rsidRDefault="00C35790" w:rsidP="00C35790">
      <w:pPr>
        <w:widowControl w:val="0"/>
        <w:autoSpaceDE w:val="0"/>
        <w:autoSpaceDN w:val="0"/>
        <w:adjustRightInd w:val="0"/>
        <w:rPr>
          <w:rFonts w:ascii="Calibri" w:eastAsiaTheme="minorEastAsia" w:hAnsi="Calibri" w:cs="Calibri"/>
          <w:lang w:val="en-US" w:eastAsia="ru-RU"/>
        </w:rPr>
      </w:pPr>
    </w:p>
    <w:p w:rsidR="00C35790" w:rsidRPr="002374A7" w:rsidRDefault="00C35790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296C" w:rsidRPr="002374A7" w:rsidRDefault="0054296C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296C" w:rsidRPr="002374A7" w:rsidRDefault="0054296C" w:rsidP="008B578E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296C" w:rsidRPr="002374A7" w:rsidRDefault="0054296C" w:rsidP="008B578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296C" w:rsidRPr="002374A7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54296C" w:rsidRPr="002374A7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54296C" w:rsidRPr="002374A7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54296C" w:rsidRPr="002374A7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54296C" w:rsidRPr="002374A7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752803" w:rsidRPr="002374A7" w:rsidRDefault="00752803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0082D" w:rsidRPr="002374A7" w:rsidRDefault="00752803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374A7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                   </w:t>
      </w:r>
    </w:p>
    <w:p w:rsidR="0080082D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0082D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0082D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0082D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0082D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9F4227" w:rsidRDefault="0080082D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                         </w:t>
      </w:r>
      <w:r w:rsidR="00752803" w:rsidRPr="0080082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</w:p>
    <w:p w:rsidR="009F4227" w:rsidRDefault="009F4227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9F4227" w:rsidRDefault="009F4227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9F4227" w:rsidRDefault="009F4227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9F4227" w:rsidRDefault="009F4227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20722E" w:rsidRDefault="009F4227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</w:t>
      </w:r>
      <w:r w:rsidR="00781AD8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</w:p>
    <w:p w:rsidR="0020722E" w:rsidRDefault="0020722E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20722E" w:rsidRDefault="0020722E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752803" w:rsidRPr="0080082D" w:rsidRDefault="0020722E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</w:t>
      </w:r>
      <w:r w:rsidR="00A600D8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              </w:t>
      </w:r>
      <w:bookmarkStart w:id="0" w:name="_GoBack"/>
      <w:bookmarkEnd w:id="0"/>
      <w:r w:rsidR="00752803" w:rsidRPr="0080082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                                       </w:t>
      </w:r>
      <w:r w:rsidR="0054296C" w:rsidRPr="0080082D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horzAnchor="margin" w:tblpXSpec="center" w:tblpY="534"/>
        <w:tblW w:w="108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6"/>
        <w:gridCol w:w="2881"/>
        <w:gridCol w:w="2543"/>
        <w:gridCol w:w="1065"/>
      </w:tblGrid>
      <w:tr w:rsidR="004E0245" w:rsidTr="008A33FB">
        <w:trPr>
          <w:gridAfter w:val="1"/>
          <w:wAfter w:w="1065" w:type="dxa"/>
          <w:trHeight w:val="287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4E0245" w:rsidTr="008A33FB">
        <w:trPr>
          <w:trHeight w:val="287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4E0245" w:rsidRDefault="004E0245" w:rsidP="004E0245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4E0245" w:rsidRDefault="004E0245" w:rsidP="004E0245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245" w:rsidTr="008A33FB">
        <w:trPr>
          <w:gridAfter w:val="1"/>
          <w:wAfter w:w="1065" w:type="dxa"/>
          <w:trHeight w:val="287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4E0245" w:rsidTr="008A33FB">
        <w:trPr>
          <w:trHeight w:val="287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4E0245" w:rsidRDefault="004E0245" w:rsidP="004E0245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245" w:rsidTr="008A33FB">
        <w:trPr>
          <w:gridAfter w:val="1"/>
          <w:wAfter w:w="1065" w:type="dxa"/>
          <w:trHeight w:val="263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_1  от 31 августа__________2020__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4E0245" w:rsidRDefault="004E0245" w:rsidP="004E0245">
            <w:pPr>
              <w:spacing w:after="0" w:line="252" w:lineRule="exact"/>
              <w:ind w:right="6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  Фролова С. В.</w:t>
            </w:r>
          </w:p>
        </w:tc>
      </w:tr>
      <w:tr w:rsidR="004E0245" w:rsidTr="008A33FB">
        <w:trPr>
          <w:gridAfter w:val="1"/>
          <w:wAfter w:w="1065" w:type="dxa"/>
          <w:trHeight w:val="291"/>
        </w:trPr>
        <w:tc>
          <w:tcPr>
            <w:tcW w:w="7207" w:type="dxa"/>
            <w:gridSpan w:val="2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______________/__Павлова М. А.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245" w:rsidTr="008A33FB">
        <w:trPr>
          <w:gridAfter w:val="1"/>
          <w:wAfter w:w="1065" w:type="dxa"/>
          <w:trHeight w:val="195"/>
        </w:trPr>
        <w:tc>
          <w:tcPr>
            <w:tcW w:w="4326" w:type="dxa"/>
            <w:vAlign w:val="bottom"/>
            <w:hideMark/>
          </w:tcPr>
          <w:p w:rsidR="004E0245" w:rsidRDefault="004E0245" w:rsidP="004E0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4E0245" w:rsidRDefault="004E0245" w:rsidP="004E0245">
            <w:pPr>
              <w:spacing w:after="0" w:line="240" w:lineRule="auto"/>
              <w:ind w:right="3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tbl>
      <w:tblPr>
        <w:tblpPr w:leftFromText="180" w:rightFromText="180" w:vertAnchor="text" w:horzAnchor="margin" w:tblpXSpec="center" w:tblpY="101"/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218"/>
        <w:gridCol w:w="847"/>
      </w:tblGrid>
      <w:tr w:rsidR="00296592" w:rsidRPr="0080082D" w:rsidTr="00296592">
        <w:trPr>
          <w:trHeight w:val="287"/>
        </w:trPr>
        <w:tc>
          <w:tcPr>
            <w:tcW w:w="4044" w:type="dxa"/>
            <w:vAlign w:val="bottom"/>
          </w:tcPr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3DEB" w:rsidRDefault="00893DEB" w:rsidP="0029659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6592" w:rsidRPr="0080082D" w:rsidRDefault="00296592" w:rsidP="00893DE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592" w:rsidRPr="0080082D" w:rsidTr="004E0245">
        <w:trPr>
          <w:trHeight w:val="806"/>
        </w:trPr>
        <w:tc>
          <w:tcPr>
            <w:tcW w:w="4044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296592" w:rsidRPr="0080082D" w:rsidRDefault="00296592" w:rsidP="00296592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592" w:rsidRPr="0080082D" w:rsidTr="00296592">
        <w:trPr>
          <w:trHeight w:val="287"/>
        </w:trPr>
        <w:tc>
          <w:tcPr>
            <w:tcW w:w="4044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592" w:rsidRPr="0080082D" w:rsidTr="00296592">
        <w:trPr>
          <w:trHeight w:val="287"/>
        </w:trPr>
        <w:tc>
          <w:tcPr>
            <w:tcW w:w="4044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296592" w:rsidRPr="0080082D" w:rsidRDefault="00296592" w:rsidP="004E02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0245" w:rsidRPr="0080082D" w:rsidTr="004E0245">
        <w:trPr>
          <w:gridAfter w:val="4"/>
          <w:wAfter w:w="6489" w:type="dxa"/>
          <w:trHeight w:val="358"/>
        </w:trPr>
        <w:tc>
          <w:tcPr>
            <w:tcW w:w="4044" w:type="dxa"/>
            <w:vAlign w:val="bottom"/>
          </w:tcPr>
          <w:p w:rsidR="004E0245" w:rsidRPr="0080082D" w:rsidRDefault="004E0245" w:rsidP="00296592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0245" w:rsidRPr="0080082D" w:rsidTr="00296592">
        <w:trPr>
          <w:gridAfter w:val="3"/>
          <w:wAfter w:w="3608" w:type="dxa"/>
          <w:trHeight w:val="291"/>
        </w:trPr>
        <w:tc>
          <w:tcPr>
            <w:tcW w:w="6925" w:type="dxa"/>
            <w:gridSpan w:val="2"/>
            <w:vAlign w:val="bottom"/>
          </w:tcPr>
          <w:p w:rsidR="00006EE2" w:rsidRPr="00B44319" w:rsidRDefault="00006EE2" w:rsidP="00006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45" w:rsidRPr="0080082D" w:rsidRDefault="004E0245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592" w:rsidRPr="0080082D" w:rsidTr="00296592">
        <w:trPr>
          <w:trHeight w:val="195"/>
        </w:trPr>
        <w:tc>
          <w:tcPr>
            <w:tcW w:w="4044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296592" w:rsidRPr="0080082D" w:rsidRDefault="00296592" w:rsidP="00296592">
            <w:pPr>
              <w:spacing w:after="0" w:line="240" w:lineRule="auto"/>
              <w:ind w:right="388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296592" w:rsidRPr="0080082D" w:rsidRDefault="00296592" w:rsidP="002965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96592" w:rsidRPr="0080082D" w:rsidRDefault="00296592" w:rsidP="0054296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592" w:rsidRPr="0080082D" w:rsidRDefault="00296592" w:rsidP="0054296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592" w:rsidRPr="0080082D" w:rsidRDefault="00296592" w:rsidP="0054296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592" w:rsidRPr="0080082D" w:rsidRDefault="00296592" w:rsidP="0054296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592" w:rsidRPr="0080082D" w:rsidRDefault="00296592" w:rsidP="0054296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vertAlign w:val="subscript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vertAlign w:val="subscript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tabs>
          <w:tab w:val="left" w:pos="1134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296C" w:rsidRPr="0080082D" w:rsidRDefault="0054296C" w:rsidP="00542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4095" w:rsidRPr="0080082D" w:rsidRDefault="00444095">
      <w:pPr>
        <w:rPr>
          <w:rFonts w:ascii="Times New Roman" w:hAnsi="Times New Roman" w:cs="Times New Roman"/>
          <w:sz w:val="28"/>
          <w:szCs w:val="28"/>
        </w:rPr>
      </w:pPr>
    </w:p>
    <w:p w:rsidR="00A76A0A" w:rsidRPr="0080082D" w:rsidRDefault="00A76A0A">
      <w:pPr>
        <w:rPr>
          <w:rFonts w:ascii="Times New Roman" w:hAnsi="Times New Roman" w:cs="Times New Roman"/>
          <w:sz w:val="28"/>
          <w:szCs w:val="28"/>
        </w:rPr>
      </w:pPr>
    </w:p>
    <w:p w:rsidR="00A76A0A" w:rsidRPr="0080082D" w:rsidRDefault="00A76A0A">
      <w:pPr>
        <w:rPr>
          <w:rFonts w:ascii="Times New Roman" w:hAnsi="Times New Roman" w:cs="Times New Roman"/>
          <w:sz w:val="28"/>
          <w:szCs w:val="28"/>
        </w:rPr>
      </w:pPr>
    </w:p>
    <w:sectPr w:rsidR="00A76A0A" w:rsidRPr="0080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202"/>
    <w:multiLevelType w:val="multilevel"/>
    <w:tmpl w:val="EFB6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D0EA2"/>
    <w:multiLevelType w:val="multilevel"/>
    <w:tmpl w:val="112C0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63436"/>
    <w:multiLevelType w:val="multilevel"/>
    <w:tmpl w:val="8814D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227BB"/>
    <w:multiLevelType w:val="multilevel"/>
    <w:tmpl w:val="CC3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A17F01"/>
    <w:multiLevelType w:val="multilevel"/>
    <w:tmpl w:val="1E2E2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164F21"/>
    <w:multiLevelType w:val="multilevel"/>
    <w:tmpl w:val="C6CC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0D19D5"/>
    <w:multiLevelType w:val="multilevel"/>
    <w:tmpl w:val="7CD80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18"/>
    <w:rsid w:val="00005C6E"/>
    <w:rsid w:val="00006EE2"/>
    <w:rsid w:val="000072A1"/>
    <w:rsid w:val="00057366"/>
    <w:rsid w:val="0006353A"/>
    <w:rsid w:val="000B4E13"/>
    <w:rsid w:val="000D0FF4"/>
    <w:rsid w:val="00114456"/>
    <w:rsid w:val="00144D93"/>
    <w:rsid w:val="0020722E"/>
    <w:rsid w:val="00221C96"/>
    <w:rsid w:val="002316C7"/>
    <w:rsid w:val="002374A7"/>
    <w:rsid w:val="00296592"/>
    <w:rsid w:val="00444095"/>
    <w:rsid w:val="004724D7"/>
    <w:rsid w:val="004C4C2D"/>
    <w:rsid w:val="004E0245"/>
    <w:rsid w:val="0054296C"/>
    <w:rsid w:val="005A5AFD"/>
    <w:rsid w:val="005E5071"/>
    <w:rsid w:val="005F508D"/>
    <w:rsid w:val="00672A03"/>
    <w:rsid w:val="00687821"/>
    <w:rsid w:val="006B5791"/>
    <w:rsid w:val="006E32A3"/>
    <w:rsid w:val="007313AC"/>
    <w:rsid w:val="00752803"/>
    <w:rsid w:val="00781AD8"/>
    <w:rsid w:val="007B340B"/>
    <w:rsid w:val="0080082D"/>
    <w:rsid w:val="00805B05"/>
    <w:rsid w:val="00824318"/>
    <w:rsid w:val="00847456"/>
    <w:rsid w:val="00873551"/>
    <w:rsid w:val="00893DEB"/>
    <w:rsid w:val="008B578E"/>
    <w:rsid w:val="008C723A"/>
    <w:rsid w:val="008E1AA5"/>
    <w:rsid w:val="00936F32"/>
    <w:rsid w:val="009E4EF0"/>
    <w:rsid w:val="009F4227"/>
    <w:rsid w:val="00A600D8"/>
    <w:rsid w:val="00A76A0A"/>
    <w:rsid w:val="00B04E44"/>
    <w:rsid w:val="00BA785B"/>
    <w:rsid w:val="00C35790"/>
    <w:rsid w:val="00C8604B"/>
    <w:rsid w:val="00D348D3"/>
    <w:rsid w:val="00D51782"/>
    <w:rsid w:val="00D63529"/>
    <w:rsid w:val="00E2233F"/>
    <w:rsid w:val="00E73627"/>
    <w:rsid w:val="00FE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4C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C4C2D"/>
  </w:style>
  <w:style w:type="paragraph" w:customStyle="1" w:styleId="c27">
    <w:name w:val="c27"/>
    <w:basedOn w:val="a"/>
    <w:rsid w:val="004C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4C4C2D"/>
  </w:style>
  <w:style w:type="character" w:customStyle="1" w:styleId="c8">
    <w:name w:val="c8"/>
    <w:basedOn w:val="a0"/>
    <w:rsid w:val="004C4C2D"/>
  </w:style>
  <w:style w:type="paragraph" w:styleId="a3">
    <w:name w:val="Normal (Web)"/>
    <w:basedOn w:val="a"/>
    <w:uiPriority w:val="99"/>
    <w:semiHidden/>
    <w:unhideWhenUsed/>
    <w:rsid w:val="00BA7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2374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2374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4C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C4C2D"/>
  </w:style>
  <w:style w:type="paragraph" w:customStyle="1" w:styleId="c27">
    <w:name w:val="c27"/>
    <w:basedOn w:val="a"/>
    <w:rsid w:val="004C4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4C4C2D"/>
  </w:style>
  <w:style w:type="character" w:customStyle="1" w:styleId="c8">
    <w:name w:val="c8"/>
    <w:basedOn w:val="a0"/>
    <w:rsid w:val="004C4C2D"/>
  </w:style>
  <w:style w:type="paragraph" w:styleId="a3">
    <w:name w:val="Normal (Web)"/>
    <w:basedOn w:val="a"/>
    <w:uiPriority w:val="99"/>
    <w:semiHidden/>
    <w:unhideWhenUsed/>
    <w:rsid w:val="00BA7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2374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237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5380-0F4F-4DD5-85EA-516E8252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13</Pages>
  <Words>2535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2020-02-21T10:57:00Z</dcterms:created>
  <dcterms:modified xsi:type="dcterms:W3CDTF">2021-09-10T17:00:00Z</dcterms:modified>
</cp:coreProperties>
</file>